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11E8" w14:textId="28AC4448" w:rsidR="00EC2F0E" w:rsidRDefault="00EC2F0E" w:rsidP="00EB4C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C2F0E">
        <w:rPr>
          <w:rFonts w:ascii="Arial" w:hAnsi="Arial" w:cs="Arial"/>
          <w:b/>
          <w:sz w:val="24"/>
          <w:szCs w:val="24"/>
        </w:rPr>
        <w:t>Brigadier-General J.J. Selbie OMM CD (Late RCHA and RCA)</w:t>
      </w:r>
      <w:r w:rsidR="00930444">
        <w:rPr>
          <w:rFonts w:ascii="Arial" w:hAnsi="Arial" w:cs="Arial"/>
          <w:b/>
          <w:sz w:val="24"/>
          <w:szCs w:val="24"/>
        </w:rPr>
        <w:t xml:space="preserve"> Retired</w:t>
      </w:r>
    </w:p>
    <w:p w14:paraId="50AD2455" w14:textId="4933369D" w:rsidR="00B41713" w:rsidRDefault="00B41713" w:rsidP="00EB4C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Colonel Commandant</w:t>
      </w:r>
    </w:p>
    <w:p w14:paraId="7AC911E9" w14:textId="07542A86" w:rsidR="00930444" w:rsidRPr="00EC2F0E" w:rsidRDefault="00B41713" w:rsidP="000F5A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Royal Regiment of Canadian Artillery</w:t>
      </w:r>
    </w:p>
    <w:p w14:paraId="7AC911EA" w14:textId="77777777" w:rsidR="00EC2F0E" w:rsidRDefault="00EC2F0E">
      <w:pPr>
        <w:rPr>
          <w:rFonts w:ascii="Arial" w:hAnsi="Arial" w:cs="Arial"/>
          <w:sz w:val="24"/>
          <w:szCs w:val="24"/>
        </w:rPr>
      </w:pPr>
    </w:p>
    <w:p w14:paraId="7AC911EB" w14:textId="67886941" w:rsidR="002C37C8" w:rsidRPr="000F5AD2" w:rsidRDefault="00EC2F0E" w:rsidP="00B60D0A">
      <w:pPr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 xml:space="preserve">A native of Brandon, Manitoba, Brigadier-General </w:t>
      </w:r>
      <w:r w:rsidR="00930444" w:rsidRPr="000F5AD2">
        <w:rPr>
          <w:sz w:val="24"/>
          <w:szCs w:val="24"/>
        </w:rPr>
        <w:t xml:space="preserve">(Retired) </w:t>
      </w:r>
      <w:r w:rsidRPr="000F5AD2">
        <w:rPr>
          <w:sz w:val="24"/>
          <w:szCs w:val="24"/>
        </w:rPr>
        <w:t>James Selbie</w:t>
      </w:r>
      <w:r w:rsidR="00391165" w:rsidRPr="000F5AD2">
        <w:rPr>
          <w:sz w:val="24"/>
          <w:szCs w:val="24"/>
        </w:rPr>
        <w:t xml:space="preserve"> </w:t>
      </w:r>
      <w:r w:rsidRPr="000F5AD2">
        <w:rPr>
          <w:sz w:val="24"/>
          <w:szCs w:val="24"/>
        </w:rPr>
        <w:t xml:space="preserve">joined the Canadian </w:t>
      </w:r>
      <w:r w:rsidR="004A6949" w:rsidRPr="000F5AD2">
        <w:rPr>
          <w:sz w:val="24"/>
          <w:szCs w:val="24"/>
        </w:rPr>
        <w:t xml:space="preserve">Armed </w:t>
      </w:r>
      <w:r w:rsidRPr="000F5AD2">
        <w:rPr>
          <w:sz w:val="24"/>
          <w:szCs w:val="24"/>
        </w:rPr>
        <w:t>Forces in 1973</w:t>
      </w:r>
      <w:r w:rsidR="007C4398" w:rsidRPr="000F5AD2">
        <w:rPr>
          <w:sz w:val="24"/>
          <w:szCs w:val="24"/>
        </w:rPr>
        <w:t xml:space="preserve"> as a Gunner in his hometown’s A</w:t>
      </w:r>
      <w:r w:rsidRPr="000F5AD2">
        <w:rPr>
          <w:sz w:val="24"/>
          <w:szCs w:val="24"/>
        </w:rPr>
        <w:t>rmy reserve unit, 26</w:t>
      </w:r>
      <w:r w:rsidRPr="000F5AD2">
        <w:rPr>
          <w:sz w:val="24"/>
          <w:szCs w:val="24"/>
          <w:vertAlign w:val="superscript"/>
        </w:rPr>
        <w:t>th</w:t>
      </w:r>
      <w:r w:rsidRPr="000F5AD2">
        <w:rPr>
          <w:sz w:val="24"/>
          <w:szCs w:val="24"/>
        </w:rPr>
        <w:t xml:space="preserve"> Field </w:t>
      </w:r>
      <w:r w:rsidR="00B4654A" w:rsidRPr="000F5AD2">
        <w:rPr>
          <w:sz w:val="24"/>
          <w:szCs w:val="24"/>
        </w:rPr>
        <w:t>Regiment,</w:t>
      </w:r>
      <w:r w:rsidRPr="000F5AD2">
        <w:rPr>
          <w:sz w:val="24"/>
          <w:szCs w:val="24"/>
        </w:rPr>
        <w:t xml:space="preserve"> Royal Canadian Artillery.</w:t>
      </w:r>
      <w:r w:rsidR="006C569F" w:rsidRPr="000F5AD2">
        <w:rPr>
          <w:sz w:val="24"/>
          <w:szCs w:val="24"/>
        </w:rPr>
        <w:t xml:space="preserve">  He received a </w:t>
      </w:r>
      <w:r w:rsidR="001B6400" w:rsidRPr="000F5AD2">
        <w:rPr>
          <w:sz w:val="24"/>
          <w:szCs w:val="24"/>
        </w:rPr>
        <w:t>Queen’s C</w:t>
      </w:r>
      <w:r w:rsidR="000A5966" w:rsidRPr="000F5AD2">
        <w:rPr>
          <w:sz w:val="24"/>
          <w:szCs w:val="24"/>
        </w:rPr>
        <w:t>ommission in T</w:t>
      </w:r>
      <w:r w:rsidRPr="000F5AD2">
        <w:rPr>
          <w:sz w:val="24"/>
          <w:szCs w:val="24"/>
        </w:rPr>
        <w:t xml:space="preserve">he Royal Regiment of Canadian Artillery after studies at Royal Roads Military College in Victoria and </w:t>
      </w:r>
      <w:r w:rsidR="0041278C" w:rsidRPr="000F5AD2">
        <w:rPr>
          <w:sz w:val="24"/>
          <w:szCs w:val="24"/>
        </w:rPr>
        <w:t xml:space="preserve">his </w:t>
      </w:r>
      <w:r w:rsidR="00D5456B" w:rsidRPr="000F5AD2">
        <w:rPr>
          <w:sz w:val="24"/>
          <w:szCs w:val="24"/>
        </w:rPr>
        <w:t xml:space="preserve">subsequent </w:t>
      </w:r>
      <w:r w:rsidRPr="000F5AD2">
        <w:rPr>
          <w:sz w:val="24"/>
          <w:szCs w:val="24"/>
        </w:rPr>
        <w:t xml:space="preserve">graduation </w:t>
      </w:r>
      <w:r w:rsidR="007C4398" w:rsidRPr="000F5AD2">
        <w:rPr>
          <w:sz w:val="24"/>
          <w:szCs w:val="24"/>
        </w:rPr>
        <w:t xml:space="preserve">(BA Politics) </w:t>
      </w:r>
      <w:r w:rsidRPr="000F5AD2">
        <w:rPr>
          <w:sz w:val="24"/>
          <w:szCs w:val="24"/>
        </w:rPr>
        <w:t>from the Royal Military College of Canada</w:t>
      </w:r>
      <w:r w:rsidR="001822C7" w:rsidRPr="000F5AD2">
        <w:rPr>
          <w:sz w:val="24"/>
          <w:szCs w:val="24"/>
        </w:rPr>
        <w:t xml:space="preserve"> </w:t>
      </w:r>
      <w:r w:rsidRPr="000F5AD2">
        <w:rPr>
          <w:sz w:val="24"/>
          <w:szCs w:val="24"/>
        </w:rPr>
        <w:t>in 1978.</w:t>
      </w:r>
    </w:p>
    <w:p w14:paraId="7AC911EC" w14:textId="77777777" w:rsidR="002C37C8" w:rsidRPr="000F5AD2" w:rsidRDefault="002C37C8" w:rsidP="00B60D0A">
      <w:pPr>
        <w:spacing w:line="276" w:lineRule="auto"/>
        <w:rPr>
          <w:sz w:val="24"/>
          <w:szCs w:val="24"/>
        </w:rPr>
      </w:pPr>
    </w:p>
    <w:p w14:paraId="7AC911ED" w14:textId="5A54F6A6" w:rsidR="002C37C8" w:rsidRPr="000F5AD2" w:rsidRDefault="00EC2F0E" w:rsidP="00B60D0A">
      <w:pPr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>Regimental duty included service in G, J and U Batteries of 3</w:t>
      </w:r>
      <w:r w:rsidRPr="000F5AD2">
        <w:rPr>
          <w:sz w:val="24"/>
          <w:szCs w:val="24"/>
          <w:vertAlign w:val="superscript"/>
        </w:rPr>
        <w:t>rd</w:t>
      </w:r>
      <w:r w:rsidRPr="000F5AD2">
        <w:rPr>
          <w:sz w:val="24"/>
          <w:szCs w:val="24"/>
        </w:rPr>
        <w:t xml:space="preserve"> Regiment</w:t>
      </w:r>
      <w:r w:rsidR="00B4654A" w:rsidRPr="000F5AD2">
        <w:rPr>
          <w:sz w:val="24"/>
          <w:szCs w:val="24"/>
        </w:rPr>
        <w:t>,</w:t>
      </w:r>
      <w:r w:rsidRPr="000F5AD2">
        <w:rPr>
          <w:sz w:val="24"/>
          <w:szCs w:val="24"/>
        </w:rPr>
        <w:t xml:space="preserve"> Royal Canadian Horse Artillery at CFB Shilo</w:t>
      </w:r>
      <w:r w:rsidR="00B4654A" w:rsidRPr="000F5AD2">
        <w:rPr>
          <w:sz w:val="24"/>
          <w:szCs w:val="24"/>
        </w:rPr>
        <w:t xml:space="preserve"> 1978-82; command of Z Battery </w:t>
      </w:r>
      <w:r w:rsidRPr="000F5AD2">
        <w:rPr>
          <w:sz w:val="24"/>
          <w:szCs w:val="24"/>
        </w:rPr>
        <w:t>1</w:t>
      </w:r>
      <w:r w:rsidRPr="000F5AD2">
        <w:rPr>
          <w:sz w:val="24"/>
          <w:szCs w:val="24"/>
          <w:vertAlign w:val="superscript"/>
        </w:rPr>
        <w:t>st</w:t>
      </w:r>
      <w:r w:rsidRPr="000F5AD2">
        <w:rPr>
          <w:sz w:val="24"/>
          <w:szCs w:val="24"/>
        </w:rPr>
        <w:t xml:space="preserve"> Regiment</w:t>
      </w:r>
      <w:r w:rsidR="00B4654A" w:rsidRPr="000F5AD2">
        <w:rPr>
          <w:sz w:val="24"/>
          <w:szCs w:val="24"/>
        </w:rPr>
        <w:t>,</w:t>
      </w:r>
      <w:r w:rsidRPr="000F5AD2">
        <w:rPr>
          <w:sz w:val="24"/>
          <w:szCs w:val="24"/>
        </w:rPr>
        <w:t xml:space="preserve"> Royal Canadian Horse Artillery in Germany 1986-88; and, command of the Air Defence Artillery School in Chatham</w:t>
      </w:r>
      <w:r w:rsidR="009D5DD6" w:rsidRPr="000F5AD2">
        <w:rPr>
          <w:sz w:val="24"/>
          <w:szCs w:val="24"/>
        </w:rPr>
        <w:t>, New Brunswick</w:t>
      </w:r>
      <w:r w:rsidRPr="000F5AD2">
        <w:rPr>
          <w:sz w:val="24"/>
          <w:szCs w:val="24"/>
        </w:rPr>
        <w:t xml:space="preserve"> 1992-94.  He also commanded CFB Shilo</w:t>
      </w:r>
      <w:r w:rsidR="002D1F6B" w:rsidRPr="000F5AD2">
        <w:rPr>
          <w:sz w:val="24"/>
          <w:szCs w:val="24"/>
        </w:rPr>
        <w:t>,</w:t>
      </w:r>
      <w:r w:rsidRPr="000F5AD2">
        <w:rPr>
          <w:sz w:val="24"/>
          <w:szCs w:val="24"/>
        </w:rPr>
        <w:t xml:space="preserve"> the Home S</w:t>
      </w:r>
      <w:r w:rsidR="007F7AAE" w:rsidRPr="000F5AD2">
        <w:rPr>
          <w:sz w:val="24"/>
          <w:szCs w:val="24"/>
        </w:rPr>
        <w:t>tation of T</w:t>
      </w:r>
      <w:r w:rsidR="002D1F6B" w:rsidRPr="000F5AD2">
        <w:rPr>
          <w:sz w:val="24"/>
          <w:szCs w:val="24"/>
        </w:rPr>
        <w:t>he Royal Reg</w:t>
      </w:r>
      <w:r w:rsidR="00B4654A" w:rsidRPr="000F5AD2">
        <w:rPr>
          <w:sz w:val="24"/>
          <w:szCs w:val="24"/>
        </w:rPr>
        <w:t>iment</w:t>
      </w:r>
      <w:r w:rsidR="00653DE7">
        <w:rPr>
          <w:sz w:val="24"/>
          <w:szCs w:val="24"/>
        </w:rPr>
        <w:t xml:space="preserve"> </w:t>
      </w:r>
      <w:r w:rsidRPr="000F5AD2">
        <w:rPr>
          <w:sz w:val="24"/>
          <w:szCs w:val="24"/>
        </w:rPr>
        <w:t>1996-97.</w:t>
      </w:r>
    </w:p>
    <w:p w14:paraId="7AC911EE" w14:textId="77777777" w:rsidR="002C37C8" w:rsidRPr="000F5AD2" w:rsidRDefault="002C37C8" w:rsidP="00B60D0A">
      <w:pPr>
        <w:spacing w:line="276" w:lineRule="auto"/>
        <w:rPr>
          <w:sz w:val="24"/>
          <w:szCs w:val="24"/>
        </w:rPr>
      </w:pPr>
    </w:p>
    <w:p w14:paraId="7AC911EF" w14:textId="4E53B40B" w:rsidR="004B36FB" w:rsidRPr="000F5AD2" w:rsidRDefault="00EC2F0E" w:rsidP="00B60D0A">
      <w:pPr>
        <w:tabs>
          <w:tab w:val="left" w:pos="72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 xml:space="preserve">Extra-regimental employment included </w:t>
      </w:r>
      <w:r w:rsidR="0081250D" w:rsidRPr="000F5AD2">
        <w:rPr>
          <w:sz w:val="24"/>
          <w:szCs w:val="24"/>
        </w:rPr>
        <w:t>two tours on the staff at A</w:t>
      </w:r>
      <w:r w:rsidR="006C569F" w:rsidRPr="000F5AD2">
        <w:rPr>
          <w:sz w:val="24"/>
          <w:szCs w:val="24"/>
        </w:rPr>
        <w:t xml:space="preserve">rmy headquarters in Montreal and three at National Defence Headquarters in Ottawa.  He </w:t>
      </w:r>
      <w:r w:rsidRPr="000F5AD2">
        <w:rPr>
          <w:sz w:val="24"/>
          <w:szCs w:val="24"/>
        </w:rPr>
        <w:t>command</w:t>
      </w:r>
      <w:r w:rsidR="006C569F" w:rsidRPr="000F5AD2">
        <w:rPr>
          <w:sz w:val="24"/>
          <w:szCs w:val="24"/>
        </w:rPr>
        <w:t>ed</w:t>
      </w:r>
      <w:r w:rsidRPr="000F5AD2">
        <w:rPr>
          <w:sz w:val="24"/>
          <w:szCs w:val="24"/>
        </w:rPr>
        <w:t xml:space="preserve"> </w:t>
      </w:r>
      <w:r w:rsidR="00A85E8F" w:rsidRPr="000F5AD2">
        <w:rPr>
          <w:sz w:val="24"/>
          <w:szCs w:val="24"/>
        </w:rPr>
        <w:t>the Canadian Contingent of the NATO Stabilization Force</w:t>
      </w:r>
      <w:r w:rsidR="00A9228E" w:rsidRPr="000F5AD2">
        <w:rPr>
          <w:sz w:val="24"/>
          <w:szCs w:val="24"/>
        </w:rPr>
        <w:t xml:space="preserve"> in Bosnia-Herzegovina in 1997 and </w:t>
      </w:r>
      <w:r w:rsidR="00A85E8F" w:rsidRPr="000F5AD2">
        <w:rPr>
          <w:sz w:val="24"/>
          <w:szCs w:val="24"/>
        </w:rPr>
        <w:t>1 Area Support Group/Edmonton G</w:t>
      </w:r>
      <w:r w:rsidRPr="000F5AD2">
        <w:rPr>
          <w:sz w:val="24"/>
          <w:szCs w:val="24"/>
        </w:rPr>
        <w:t>arriso</w:t>
      </w:r>
      <w:r w:rsidR="00A85E8F" w:rsidRPr="000F5AD2">
        <w:rPr>
          <w:sz w:val="24"/>
          <w:szCs w:val="24"/>
        </w:rPr>
        <w:t>n</w:t>
      </w:r>
      <w:r w:rsidR="00327BBC">
        <w:rPr>
          <w:sz w:val="24"/>
          <w:szCs w:val="24"/>
        </w:rPr>
        <w:t xml:space="preserve"> </w:t>
      </w:r>
      <w:bookmarkStart w:id="0" w:name="_GoBack"/>
      <w:bookmarkEnd w:id="0"/>
      <w:r w:rsidR="006C569F" w:rsidRPr="000F5AD2">
        <w:rPr>
          <w:sz w:val="24"/>
          <w:szCs w:val="24"/>
        </w:rPr>
        <w:t>1997-2000. In the aftermath of the 9/11 attacks, he deployed as</w:t>
      </w:r>
      <w:r w:rsidR="00A9228E" w:rsidRPr="000F5AD2">
        <w:rPr>
          <w:sz w:val="24"/>
          <w:szCs w:val="24"/>
        </w:rPr>
        <w:t xml:space="preserve"> Chief of Staff</w:t>
      </w:r>
      <w:r w:rsidR="006C569F" w:rsidRPr="000F5AD2">
        <w:rPr>
          <w:sz w:val="24"/>
          <w:szCs w:val="24"/>
        </w:rPr>
        <w:t xml:space="preserve"> of the National Command Element </w:t>
      </w:r>
      <w:r w:rsidR="00A85E8F" w:rsidRPr="000F5AD2">
        <w:rPr>
          <w:sz w:val="24"/>
          <w:szCs w:val="24"/>
        </w:rPr>
        <w:t>Canadian Joint Task Force Southwes</w:t>
      </w:r>
      <w:r w:rsidR="006C569F" w:rsidRPr="000F5AD2">
        <w:rPr>
          <w:sz w:val="24"/>
          <w:szCs w:val="24"/>
        </w:rPr>
        <w:t>t Asia co-located with</w:t>
      </w:r>
      <w:r w:rsidR="00A85E8F" w:rsidRPr="000F5AD2">
        <w:rPr>
          <w:sz w:val="24"/>
          <w:szCs w:val="24"/>
        </w:rPr>
        <w:t xml:space="preserve"> US Central Command in Tampa, F</w:t>
      </w:r>
      <w:r w:rsidR="00D5456B" w:rsidRPr="000F5AD2">
        <w:rPr>
          <w:sz w:val="24"/>
          <w:szCs w:val="24"/>
        </w:rPr>
        <w:t>lorida</w:t>
      </w:r>
      <w:r w:rsidR="006C569F" w:rsidRPr="000F5AD2">
        <w:rPr>
          <w:sz w:val="24"/>
          <w:szCs w:val="24"/>
        </w:rPr>
        <w:t xml:space="preserve">.  </w:t>
      </w:r>
      <w:r w:rsidR="00A85E8F" w:rsidRPr="000F5AD2">
        <w:rPr>
          <w:sz w:val="24"/>
          <w:szCs w:val="24"/>
        </w:rPr>
        <w:t>He also deployed twice to Cyprus, once to A</w:t>
      </w:r>
      <w:r w:rsidRPr="000F5AD2">
        <w:rPr>
          <w:sz w:val="24"/>
          <w:szCs w:val="24"/>
        </w:rPr>
        <w:t>fghanistan and spent four rewardin</w:t>
      </w:r>
      <w:r w:rsidR="00A85E8F" w:rsidRPr="000F5AD2">
        <w:rPr>
          <w:sz w:val="24"/>
          <w:szCs w:val="24"/>
        </w:rPr>
        <w:t>g years on the staff of the NATO Rapid Deployable Corps Headquarters in Istanbul, T</w:t>
      </w:r>
      <w:r w:rsidR="004B36FB" w:rsidRPr="000F5AD2">
        <w:rPr>
          <w:sz w:val="24"/>
          <w:szCs w:val="24"/>
        </w:rPr>
        <w:t>urkey.</w:t>
      </w:r>
    </w:p>
    <w:p w14:paraId="7AC911F0" w14:textId="77777777" w:rsidR="004B36FB" w:rsidRPr="000F5AD2" w:rsidRDefault="004B36FB" w:rsidP="00B60D0A">
      <w:pPr>
        <w:tabs>
          <w:tab w:val="left" w:pos="720"/>
        </w:tabs>
        <w:spacing w:line="276" w:lineRule="auto"/>
        <w:rPr>
          <w:sz w:val="24"/>
          <w:szCs w:val="24"/>
        </w:rPr>
      </w:pPr>
    </w:p>
    <w:p w14:paraId="7AC911F1" w14:textId="7FC5F63B" w:rsidR="004B36FB" w:rsidRPr="000F5AD2" w:rsidRDefault="006C569F" w:rsidP="00B60D0A">
      <w:pPr>
        <w:tabs>
          <w:tab w:val="left" w:pos="72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>Brigadier-General Selbie</w:t>
      </w:r>
      <w:r w:rsidR="004B36FB" w:rsidRPr="000F5AD2">
        <w:rPr>
          <w:sz w:val="24"/>
          <w:szCs w:val="24"/>
        </w:rPr>
        <w:t xml:space="preserve"> is a graduate of the Canadian Land Forces Command and Staff College, Kingston; Canadian Forces College, Toronto; and</w:t>
      </w:r>
      <w:r w:rsidRPr="000F5AD2">
        <w:rPr>
          <w:sz w:val="24"/>
          <w:szCs w:val="24"/>
        </w:rPr>
        <w:t>,</w:t>
      </w:r>
      <w:r w:rsidR="004B36FB" w:rsidRPr="000F5AD2">
        <w:rPr>
          <w:sz w:val="24"/>
          <w:szCs w:val="24"/>
        </w:rPr>
        <w:t xml:space="preserve"> the U.S. Army War College in Carlisle, Pennsylvania where he earned a </w:t>
      </w:r>
      <w:r w:rsidR="00BF6E2F" w:rsidRPr="000F5AD2">
        <w:rPr>
          <w:sz w:val="24"/>
          <w:szCs w:val="24"/>
        </w:rPr>
        <w:t>m</w:t>
      </w:r>
      <w:r w:rsidR="004B36FB" w:rsidRPr="000F5AD2">
        <w:rPr>
          <w:sz w:val="24"/>
          <w:szCs w:val="24"/>
        </w:rPr>
        <w:t>aster’s degree in Strategic Studies.</w:t>
      </w:r>
    </w:p>
    <w:p w14:paraId="7AC911F2" w14:textId="77777777" w:rsidR="00671362" w:rsidRPr="000F5AD2" w:rsidRDefault="00671362" w:rsidP="00B60D0A">
      <w:pPr>
        <w:tabs>
          <w:tab w:val="left" w:pos="720"/>
        </w:tabs>
        <w:spacing w:line="276" w:lineRule="auto"/>
        <w:rPr>
          <w:sz w:val="24"/>
          <w:szCs w:val="24"/>
        </w:rPr>
      </w:pPr>
    </w:p>
    <w:p w14:paraId="7AC911F3" w14:textId="77777777" w:rsidR="00671362" w:rsidRPr="000F5AD2" w:rsidRDefault="00671362" w:rsidP="00B60D0A">
      <w:pPr>
        <w:tabs>
          <w:tab w:val="left" w:pos="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>He was appointed an Officer of the Order of Military Merit in 2002 and was awarded the NATO Meritorious Service Medal in 2005 for his service with the International Security A</w:t>
      </w:r>
      <w:r w:rsidR="00F52972" w:rsidRPr="000F5AD2">
        <w:rPr>
          <w:sz w:val="24"/>
          <w:szCs w:val="24"/>
        </w:rPr>
        <w:t>ssistance Force in Afghanistan.</w:t>
      </w:r>
    </w:p>
    <w:p w14:paraId="7AC911F4" w14:textId="77777777" w:rsidR="004B36FB" w:rsidRPr="000F5AD2" w:rsidRDefault="004B36FB" w:rsidP="00B60D0A">
      <w:pPr>
        <w:tabs>
          <w:tab w:val="left" w:pos="720"/>
        </w:tabs>
        <w:spacing w:line="276" w:lineRule="auto"/>
        <w:rPr>
          <w:sz w:val="24"/>
          <w:szCs w:val="24"/>
        </w:rPr>
      </w:pPr>
    </w:p>
    <w:p w14:paraId="24BFE651" w14:textId="77777777" w:rsidR="00AD6CFF" w:rsidRPr="000F5AD2" w:rsidRDefault="0010319E" w:rsidP="00B60D0A">
      <w:pPr>
        <w:tabs>
          <w:tab w:val="left" w:pos="72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>Brigadier-General Selbie’s last posting was</w:t>
      </w:r>
      <w:r w:rsidR="00A85E8F" w:rsidRPr="000F5AD2">
        <w:rPr>
          <w:sz w:val="24"/>
          <w:szCs w:val="24"/>
        </w:rPr>
        <w:t xml:space="preserve"> Director of Staff at Supreme Headquarters Allied Powers Europe</w:t>
      </w:r>
      <w:r w:rsidR="004B36FB" w:rsidRPr="000F5AD2">
        <w:rPr>
          <w:sz w:val="24"/>
          <w:szCs w:val="24"/>
        </w:rPr>
        <w:t>, NATO’s military strategic level headquarters</w:t>
      </w:r>
      <w:r w:rsidR="00A85E8F" w:rsidRPr="000F5AD2">
        <w:rPr>
          <w:sz w:val="24"/>
          <w:szCs w:val="24"/>
        </w:rPr>
        <w:t xml:space="preserve"> in Mons</w:t>
      </w:r>
      <w:r w:rsidR="004B36FB" w:rsidRPr="000F5AD2">
        <w:rPr>
          <w:sz w:val="24"/>
          <w:szCs w:val="24"/>
        </w:rPr>
        <w:t>,</w:t>
      </w:r>
      <w:r w:rsidR="00A85E8F" w:rsidRPr="000F5AD2">
        <w:rPr>
          <w:sz w:val="24"/>
          <w:szCs w:val="24"/>
        </w:rPr>
        <w:t xml:space="preserve"> B</w:t>
      </w:r>
      <w:r w:rsidR="004B36FB" w:rsidRPr="000F5AD2">
        <w:rPr>
          <w:sz w:val="24"/>
          <w:szCs w:val="24"/>
        </w:rPr>
        <w:t>elgium.</w:t>
      </w:r>
      <w:r w:rsidR="00AF60FC" w:rsidRPr="000F5AD2">
        <w:rPr>
          <w:sz w:val="24"/>
          <w:szCs w:val="24"/>
        </w:rPr>
        <w:t xml:space="preserve">  He retired from regular service in</w:t>
      </w:r>
      <w:r w:rsidR="00930444" w:rsidRPr="000F5AD2">
        <w:rPr>
          <w:sz w:val="24"/>
          <w:szCs w:val="24"/>
        </w:rPr>
        <w:t xml:space="preserve"> September 2010 after more than 37 years in uniform.</w:t>
      </w:r>
      <w:r w:rsidR="00AF60FC" w:rsidRPr="000F5AD2">
        <w:rPr>
          <w:sz w:val="24"/>
          <w:szCs w:val="24"/>
        </w:rPr>
        <w:t xml:space="preserve">  </w:t>
      </w:r>
    </w:p>
    <w:p w14:paraId="443A6C2C" w14:textId="424EF776" w:rsidR="005A3198" w:rsidRPr="000F5AD2" w:rsidRDefault="005A3198" w:rsidP="00B60D0A">
      <w:pPr>
        <w:tabs>
          <w:tab w:val="left" w:pos="720"/>
        </w:tabs>
        <w:spacing w:line="276" w:lineRule="auto"/>
        <w:rPr>
          <w:sz w:val="24"/>
          <w:szCs w:val="24"/>
        </w:rPr>
      </w:pPr>
    </w:p>
    <w:p w14:paraId="6A784DF8" w14:textId="0BB6ABA5" w:rsidR="005A3198" w:rsidRPr="000F5AD2" w:rsidRDefault="00A02F15" w:rsidP="00B60D0A">
      <w:pPr>
        <w:tabs>
          <w:tab w:val="left" w:pos="72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 xml:space="preserve">In September 2014, he was appointed </w:t>
      </w:r>
      <w:r w:rsidR="00F4312A" w:rsidRPr="000F5AD2">
        <w:rPr>
          <w:sz w:val="24"/>
          <w:szCs w:val="24"/>
        </w:rPr>
        <w:t xml:space="preserve">seventeenth </w:t>
      </w:r>
      <w:r w:rsidRPr="000F5AD2">
        <w:rPr>
          <w:sz w:val="24"/>
          <w:szCs w:val="24"/>
        </w:rPr>
        <w:t xml:space="preserve">Colonel Commandant </w:t>
      </w:r>
      <w:r w:rsidR="00F4312A" w:rsidRPr="000F5AD2">
        <w:rPr>
          <w:sz w:val="24"/>
          <w:szCs w:val="24"/>
        </w:rPr>
        <w:t>of The Royal Regiment of Canadian Artillery</w:t>
      </w:r>
      <w:r w:rsidR="00C32D6B" w:rsidRPr="000F5AD2">
        <w:rPr>
          <w:sz w:val="24"/>
          <w:szCs w:val="24"/>
        </w:rPr>
        <w:t>.  As Colonel Com</w:t>
      </w:r>
      <w:r w:rsidR="00FF09EB" w:rsidRPr="000F5AD2">
        <w:rPr>
          <w:sz w:val="24"/>
          <w:szCs w:val="24"/>
        </w:rPr>
        <w:t>man</w:t>
      </w:r>
      <w:r w:rsidR="00C32D6B" w:rsidRPr="000F5AD2">
        <w:rPr>
          <w:sz w:val="24"/>
          <w:szCs w:val="24"/>
        </w:rPr>
        <w:t>dant</w:t>
      </w:r>
      <w:r w:rsidR="00A6381A" w:rsidRPr="000F5AD2">
        <w:rPr>
          <w:sz w:val="24"/>
          <w:szCs w:val="24"/>
        </w:rPr>
        <w:t xml:space="preserve"> he helps guard the Regiment’s history</w:t>
      </w:r>
      <w:r w:rsidR="007D7E98" w:rsidRPr="000F5AD2">
        <w:rPr>
          <w:sz w:val="24"/>
          <w:szCs w:val="24"/>
        </w:rPr>
        <w:t xml:space="preserve">, distinctions </w:t>
      </w:r>
      <w:r w:rsidR="00E144EE" w:rsidRPr="000F5AD2">
        <w:rPr>
          <w:sz w:val="24"/>
          <w:szCs w:val="24"/>
        </w:rPr>
        <w:t>and customs</w:t>
      </w:r>
      <w:r w:rsidR="00A6381A" w:rsidRPr="000F5AD2">
        <w:rPr>
          <w:sz w:val="24"/>
          <w:szCs w:val="24"/>
        </w:rPr>
        <w:t>; promote</w:t>
      </w:r>
      <w:r w:rsidR="00E144EE" w:rsidRPr="000F5AD2">
        <w:rPr>
          <w:sz w:val="24"/>
          <w:szCs w:val="24"/>
        </w:rPr>
        <w:t>s</w:t>
      </w:r>
      <w:r w:rsidR="00A6381A" w:rsidRPr="000F5AD2">
        <w:rPr>
          <w:sz w:val="24"/>
          <w:szCs w:val="24"/>
        </w:rPr>
        <w:t xml:space="preserve"> its identity, ethos, and esprit de corps; and, </w:t>
      </w:r>
      <w:r w:rsidR="008F26E7" w:rsidRPr="000F5AD2">
        <w:rPr>
          <w:sz w:val="24"/>
          <w:szCs w:val="24"/>
        </w:rPr>
        <w:t xml:space="preserve">aids in </w:t>
      </w:r>
      <w:r w:rsidR="00A6381A" w:rsidRPr="000F5AD2">
        <w:rPr>
          <w:sz w:val="24"/>
          <w:szCs w:val="24"/>
        </w:rPr>
        <w:t>uphold</w:t>
      </w:r>
      <w:r w:rsidR="008F26E7" w:rsidRPr="000F5AD2">
        <w:rPr>
          <w:sz w:val="24"/>
          <w:szCs w:val="24"/>
        </w:rPr>
        <w:t xml:space="preserve">ing </w:t>
      </w:r>
      <w:r w:rsidR="00A6381A" w:rsidRPr="000F5AD2">
        <w:rPr>
          <w:sz w:val="24"/>
          <w:szCs w:val="24"/>
        </w:rPr>
        <w:t>the unity of the Regimental Family.</w:t>
      </w:r>
    </w:p>
    <w:p w14:paraId="7F6B0D91" w14:textId="48F4815D" w:rsidR="00AD6CFF" w:rsidRPr="000F5AD2" w:rsidRDefault="00AD6CFF" w:rsidP="00B60D0A">
      <w:pPr>
        <w:tabs>
          <w:tab w:val="left" w:pos="720"/>
        </w:tabs>
        <w:spacing w:line="276" w:lineRule="auto"/>
        <w:rPr>
          <w:sz w:val="24"/>
          <w:szCs w:val="24"/>
        </w:rPr>
      </w:pPr>
    </w:p>
    <w:p w14:paraId="6713B934" w14:textId="6A2CCFDA" w:rsidR="00AD6CFF" w:rsidRPr="000F5AD2" w:rsidRDefault="00AD6CFF" w:rsidP="00B60D0A">
      <w:pPr>
        <w:tabs>
          <w:tab w:val="left" w:pos="720"/>
        </w:tabs>
        <w:spacing w:line="276" w:lineRule="auto"/>
        <w:rPr>
          <w:sz w:val="24"/>
          <w:szCs w:val="24"/>
        </w:rPr>
      </w:pPr>
      <w:r w:rsidRPr="000F5AD2">
        <w:rPr>
          <w:sz w:val="24"/>
          <w:szCs w:val="24"/>
        </w:rPr>
        <w:t>He and his wife Anne make their home in Ottawa.  He is a member of the Royal Canadian Artillery Association, the Royal Military Colleges Club and the Royal Canadian Military Institute.</w:t>
      </w:r>
    </w:p>
    <w:sectPr w:rsidR="00AD6CFF" w:rsidRPr="000F5AD2" w:rsidSect="002C37C8">
      <w:headerReference w:type="default" r:id="rId6"/>
      <w:footerReference w:type="default" r:id="rId7"/>
      <w:pgSz w:w="11905" w:h="16838"/>
      <w:pgMar w:top="624" w:right="1134" w:bottom="624" w:left="1134" w:header="624" w:footer="73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E809" w14:textId="77777777" w:rsidR="00CC6AB0" w:rsidRDefault="00CC6AB0" w:rsidP="002C37C8">
      <w:r>
        <w:separator/>
      </w:r>
    </w:p>
  </w:endnote>
  <w:endnote w:type="continuationSeparator" w:id="0">
    <w:p w14:paraId="0EF1CFDF" w14:textId="77777777" w:rsidR="00CC6AB0" w:rsidRDefault="00CC6AB0" w:rsidP="002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1FB" w14:textId="77777777" w:rsidR="002C37C8" w:rsidRDefault="002C37C8">
    <w:pPr>
      <w:tabs>
        <w:tab w:val="center" w:pos="4818"/>
        <w:tab w:val="right" w:pos="9637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E872" w14:textId="77777777" w:rsidR="00CC6AB0" w:rsidRDefault="00CC6AB0" w:rsidP="002C37C8">
      <w:r>
        <w:separator/>
      </w:r>
    </w:p>
  </w:footnote>
  <w:footnote w:type="continuationSeparator" w:id="0">
    <w:p w14:paraId="6A693E96" w14:textId="77777777" w:rsidR="00CC6AB0" w:rsidRDefault="00CC6AB0" w:rsidP="002C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1FA" w14:textId="77777777" w:rsidR="002C37C8" w:rsidRDefault="002C37C8">
    <w:pPr>
      <w:tabs>
        <w:tab w:val="center" w:pos="4818"/>
        <w:tab w:val="right" w:pos="9637"/>
      </w:tabs>
      <w:rPr>
        <w:kern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37C8"/>
    <w:rsid w:val="00007801"/>
    <w:rsid w:val="00067563"/>
    <w:rsid w:val="00075791"/>
    <w:rsid w:val="000A5966"/>
    <w:rsid w:val="000F5AD2"/>
    <w:rsid w:val="0010319E"/>
    <w:rsid w:val="00116DF7"/>
    <w:rsid w:val="001822C7"/>
    <w:rsid w:val="001B6400"/>
    <w:rsid w:val="00260DF4"/>
    <w:rsid w:val="002C37C8"/>
    <w:rsid w:val="002D1F6B"/>
    <w:rsid w:val="00327BBC"/>
    <w:rsid w:val="00364100"/>
    <w:rsid w:val="00391165"/>
    <w:rsid w:val="00393B47"/>
    <w:rsid w:val="003A3162"/>
    <w:rsid w:val="0041278C"/>
    <w:rsid w:val="0043586B"/>
    <w:rsid w:val="00472182"/>
    <w:rsid w:val="004A6949"/>
    <w:rsid w:val="004B36FB"/>
    <w:rsid w:val="00516ED1"/>
    <w:rsid w:val="00550F79"/>
    <w:rsid w:val="005A3198"/>
    <w:rsid w:val="005D47A0"/>
    <w:rsid w:val="00653DE7"/>
    <w:rsid w:val="00667EF7"/>
    <w:rsid w:val="00671362"/>
    <w:rsid w:val="0067392D"/>
    <w:rsid w:val="006C569F"/>
    <w:rsid w:val="007B0966"/>
    <w:rsid w:val="007C4398"/>
    <w:rsid w:val="007D7E98"/>
    <w:rsid w:val="007F7AAE"/>
    <w:rsid w:val="0081250D"/>
    <w:rsid w:val="0088489F"/>
    <w:rsid w:val="00890D9B"/>
    <w:rsid w:val="008F26E7"/>
    <w:rsid w:val="008F3179"/>
    <w:rsid w:val="00930444"/>
    <w:rsid w:val="00941E7F"/>
    <w:rsid w:val="009D1A1A"/>
    <w:rsid w:val="009D5DD6"/>
    <w:rsid w:val="00A02F15"/>
    <w:rsid w:val="00A03D5F"/>
    <w:rsid w:val="00A6381A"/>
    <w:rsid w:val="00A85E8F"/>
    <w:rsid w:val="00A9228E"/>
    <w:rsid w:val="00A928FF"/>
    <w:rsid w:val="00AD6CFF"/>
    <w:rsid w:val="00AE1F07"/>
    <w:rsid w:val="00AF2079"/>
    <w:rsid w:val="00AF60FC"/>
    <w:rsid w:val="00B02D39"/>
    <w:rsid w:val="00B41713"/>
    <w:rsid w:val="00B4654A"/>
    <w:rsid w:val="00B556D9"/>
    <w:rsid w:val="00B60D0A"/>
    <w:rsid w:val="00BF6E2F"/>
    <w:rsid w:val="00C01600"/>
    <w:rsid w:val="00C32D6B"/>
    <w:rsid w:val="00C86A44"/>
    <w:rsid w:val="00CB759C"/>
    <w:rsid w:val="00CC6AB0"/>
    <w:rsid w:val="00CE16CD"/>
    <w:rsid w:val="00CF3AB1"/>
    <w:rsid w:val="00D173BE"/>
    <w:rsid w:val="00D5456B"/>
    <w:rsid w:val="00DA377E"/>
    <w:rsid w:val="00DD70FF"/>
    <w:rsid w:val="00E12535"/>
    <w:rsid w:val="00E144EE"/>
    <w:rsid w:val="00E46596"/>
    <w:rsid w:val="00EB4CFC"/>
    <w:rsid w:val="00EC2F0E"/>
    <w:rsid w:val="00F4312A"/>
    <w:rsid w:val="00F51D37"/>
    <w:rsid w:val="00F52972"/>
    <w:rsid w:val="00F77CBB"/>
    <w:rsid w:val="00FD1417"/>
    <w:rsid w:val="00FE2FB0"/>
    <w:rsid w:val="00FE3705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11E6"/>
  <w15:docId w15:val="{1099A7E7-CAA4-434A-9C05-3D5C651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44"/>
    <w:pPr>
      <w:widowControl w:val="0"/>
      <w:overflowPunct w:val="0"/>
      <w:adjustRightInd w:val="0"/>
    </w:pPr>
    <w:rPr>
      <w:rFonts w:ascii="Times New Roman" w:hAnsi="Times New Roman"/>
      <w:kern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 Family</dc:creator>
  <cp:lastModifiedBy>James Selbie</cp:lastModifiedBy>
  <cp:revision>38</cp:revision>
  <cp:lastPrinted>2014-09-22T21:46:00Z</cp:lastPrinted>
  <dcterms:created xsi:type="dcterms:W3CDTF">2013-10-24T00:53:00Z</dcterms:created>
  <dcterms:modified xsi:type="dcterms:W3CDTF">2019-07-14T01:35:00Z</dcterms:modified>
</cp:coreProperties>
</file>